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7823"/>
        <w:gridCol w:w="6747"/>
      </w:tblGrid>
      <w:tr w:rsidR="00992C2B" w:rsidRPr="00992C2B" w14:paraId="6AA446D4" w14:textId="77777777" w:rsidTr="00135830">
        <w:trPr>
          <w:trHeight w:val="1425"/>
        </w:trPr>
        <w:tc>
          <w:tcPr>
            <w:tcW w:w="7967" w:type="dxa"/>
          </w:tcPr>
          <w:p w14:paraId="0C2A1563" w14:textId="77777777" w:rsidR="00992C2B" w:rsidRPr="00992C2B" w:rsidRDefault="00992C2B" w:rsidP="00992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</w:p>
        </w:tc>
        <w:tc>
          <w:tcPr>
            <w:tcW w:w="6819" w:type="dxa"/>
            <w:hideMark/>
          </w:tcPr>
          <w:p w14:paraId="458335E8" w14:textId="77777777" w:rsidR="00992C2B" w:rsidRPr="00992C2B" w:rsidRDefault="00992C2B" w:rsidP="00992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992C2B">
              <w:rPr>
                <w:rFonts w:ascii="Times New Roman" w:eastAsia="Times New Roman" w:hAnsi="Times New Roman" w:cs="Times New Roman"/>
                <w:kern w:val="0"/>
                <w14:ligatures w14:val="none"/>
              </w:rPr>
              <w:t>Приложение № 3</w:t>
            </w:r>
          </w:p>
          <w:p w14:paraId="55B7CEEF" w14:textId="77777777" w:rsidR="00992C2B" w:rsidRPr="00992C2B" w:rsidRDefault="00992C2B" w:rsidP="00992C2B">
            <w:pPr>
              <w:spacing w:after="0" w:line="240" w:lineRule="auto"/>
              <w:ind w:left="1247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992C2B"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  <w:t xml:space="preserve">К </w:t>
            </w:r>
            <w:r w:rsidRPr="00992C2B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Порядку формирования и расходования денежных средств избирательных фондов кандидатов при проведении выборов </w:t>
            </w:r>
            <w:r w:rsidRPr="00992C2B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депутатов советов депутатов муниципальных образований Ленинградской области</w:t>
            </w:r>
          </w:p>
          <w:p w14:paraId="078A95DF" w14:textId="77777777" w:rsidR="00992C2B" w:rsidRPr="00992C2B" w:rsidRDefault="00992C2B" w:rsidP="00992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14:ligatures w14:val="none"/>
              </w:rPr>
            </w:pPr>
          </w:p>
        </w:tc>
      </w:tr>
    </w:tbl>
    <w:p w14:paraId="3B3E2369" w14:textId="77777777" w:rsidR="00992C2B" w:rsidRPr="00992C2B" w:rsidRDefault="00992C2B" w:rsidP="00992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92C2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УЧЕТ </w:t>
      </w:r>
    </w:p>
    <w:p w14:paraId="59E1384D" w14:textId="0AAEABD9" w:rsidR="00992C2B" w:rsidRPr="00992C2B" w:rsidRDefault="00992C2B" w:rsidP="00992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92C2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поступления и расходования денежных средств избирательного фонда кандидата </w:t>
      </w:r>
    </w:p>
    <w:p w14:paraId="3039D4EA" w14:textId="77777777" w:rsidR="00992C2B" w:rsidRPr="00992C2B" w:rsidRDefault="00992C2B" w:rsidP="00992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992C2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(зарегистрированного кандидата) в депутаты совета депутатов</w:t>
      </w:r>
    </w:p>
    <w:tbl>
      <w:tblPr>
        <w:tblW w:w="0" w:type="auto"/>
        <w:tblInd w:w="648" w:type="dxa"/>
        <w:tblLook w:val="04A0" w:firstRow="1" w:lastRow="0" w:firstColumn="1" w:lastColumn="0" w:noHBand="0" w:noVBand="1"/>
      </w:tblPr>
      <w:tblGrid>
        <w:gridCol w:w="13922"/>
      </w:tblGrid>
      <w:tr w:rsidR="00992C2B" w:rsidRPr="00992C2B" w14:paraId="5126248F" w14:textId="77777777" w:rsidTr="00135830">
        <w:tc>
          <w:tcPr>
            <w:tcW w:w="15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A9E0E9" w14:textId="6AC8E0D5" w:rsidR="00992C2B" w:rsidRPr="00992C2B" w:rsidRDefault="00F34A64" w:rsidP="00992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F34A64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Всеволожский муниципальный район - Дополнительные </w:t>
            </w:r>
            <w:r w:rsidRPr="00F34A64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выборы депутатов</w:t>
            </w:r>
            <w:r w:rsidRPr="00F34A64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 совета депутатов муниципального образования </w:t>
            </w:r>
            <w:proofErr w:type="spellStart"/>
            <w:r w:rsidRPr="00F34A64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Кузьмоловское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 городское поселение Всеволожского муниципального района Ленинградской области пятого созыва, 14 сентября 2025 года</w:t>
            </w:r>
          </w:p>
        </w:tc>
      </w:tr>
      <w:tr w:rsidR="00992C2B" w:rsidRPr="00992C2B" w14:paraId="48812820" w14:textId="77777777" w:rsidTr="00135830">
        <w:tc>
          <w:tcPr>
            <w:tcW w:w="151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555A97" w14:textId="77777777" w:rsidR="00992C2B" w:rsidRPr="00992C2B" w:rsidRDefault="00992C2B" w:rsidP="00992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992C2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(наименование избирательной кампании)</w:t>
            </w:r>
          </w:p>
        </w:tc>
      </w:tr>
      <w:tr w:rsidR="00992C2B" w:rsidRPr="00992C2B" w14:paraId="2D46D34D" w14:textId="77777777" w:rsidTr="00135830">
        <w:tc>
          <w:tcPr>
            <w:tcW w:w="15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ED223A" w14:textId="77777777" w:rsidR="00992C2B" w:rsidRPr="00992C2B" w:rsidRDefault="00992C2B" w:rsidP="00992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992C2B" w:rsidRPr="00992C2B" w14:paraId="55B21882" w14:textId="77777777" w:rsidTr="00135830">
        <w:trPr>
          <w:trHeight w:val="112"/>
        </w:trPr>
        <w:tc>
          <w:tcPr>
            <w:tcW w:w="151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1250EB6" w14:textId="6E80087C" w:rsidR="00992C2B" w:rsidRPr="00992C2B" w:rsidRDefault="00F34A64" w:rsidP="00992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992C2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(Ф.И.О.</w:t>
            </w:r>
            <w:r w:rsidR="00992C2B" w:rsidRPr="00992C2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 xml:space="preserve"> кандидата)</w:t>
            </w:r>
          </w:p>
        </w:tc>
      </w:tr>
      <w:tr w:rsidR="00992C2B" w:rsidRPr="00992C2B" w14:paraId="71493C34" w14:textId="77777777" w:rsidTr="00135830">
        <w:trPr>
          <w:trHeight w:val="112"/>
        </w:trPr>
        <w:tc>
          <w:tcPr>
            <w:tcW w:w="15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631C81" w14:textId="4C7B499E" w:rsidR="00992C2B" w:rsidRPr="00F34A64" w:rsidRDefault="00F34A64" w:rsidP="00992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  <w:proofErr w:type="spellStart"/>
            <w:r w:rsidRPr="00F34A64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>Кузьмоловский</w:t>
            </w:r>
            <w:proofErr w:type="spellEnd"/>
            <w:r w:rsidRPr="00F34A64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  <w:t xml:space="preserve"> одномандатный избирательный округ №</w:t>
            </w:r>
          </w:p>
        </w:tc>
      </w:tr>
      <w:tr w:rsidR="00992C2B" w:rsidRPr="00992C2B" w14:paraId="4EBD4EC7" w14:textId="77777777" w:rsidTr="00135830">
        <w:trPr>
          <w:trHeight w:val="112"/>
        </w:trPr>
        <w:tc>
          <w:tcPr>
            <w:tcW w:w="151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19791B3" w14:textId="77777777" w:rsidR="00992C2B" w:rsidRPr="00992C2B" w:rsidRDefault="00992C2B" w:rsidP="00992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992C2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(наименование одномандатного (многомандатного) избирательного округа)</w:t>
            </w:r>
          </w:p>
        </w:tc>
      </w:tr>
      <w:tr w:rsidR="00992C2B" w:rsidRPr="00992C2B" w14:paraId="15C5CA5D" w14:textId="77777777" w:rsidTr="00135830">
        <w:trPr>
          <w:trHeight w:val="112"/>
        </w:trPr>
        <w:tc>
          <w:tcPr>
            <w:tcW w:w="15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83FE76" w14:textId="77777777" w:rsidR="00992C2B" w:rsidRPr="00992C2B" w:rsidRDefault="00992C2B" w:rsidP="00992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</w:tr>
      <w:tr w:rsidR="00992C2B" w:rsidRPr="00992C2B" w14:paraId="3DD67C54" w14:textId="77777777" w:rsidTr="00135830">
        <w:trPr>
          <w:trHeight w:val="112"/>
        </w:trPr>
        <w:tc>
          <w:tcPr>
            <w:tcW w:w="151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FF10EED" w14:textId="77777777" w:rsidR="00992C2B" w:rsidRPr="00992C2B" w:rsidRDefault="00992C2B" w:rsidP="00992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</w:pPr>
            <w:r w:rsidRPr="00992C2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 xml:space="preserve">(номер специального избирательного </w:t>
            </w:r>
            <w:proofErr w:type="gramStart"/>
            <w:r w:rsidRPr="00992C2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счета,  наименование</w:t>
            </w:r>
            <w:proofErr w:type="gramEnd"/>
            <w:r w:rsidRPr="00992C2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 xml:space="preserve"> и адрес </w:t>
            </w:r>
            <w:proofErr w:type="gramStart"/>
            <w:r w:rsidRPr="00992C2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>филиала  ПАО</w:t>
            </w:r>
            <w:proofErr w:type="gramEnd"/>
            <w:r w:rsidRPr="00992C2B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14:ligatures w14:val="none"/>
              </w:rPr>
              <w:t xml:space="preserve"> Сбербанк) </w:t>
            </w:r>
          </w:p>
        </w:tc>
      </w:tr>
    </w:tbl>
    <w:p w14:paraId="686C815F" w14:textId="77777777" w:rsidR="00992C2B" w:rsidRPr="00992C2B" w:rsidRDefault="00992C2B" w:rsidP="00992C2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5AC1811" w14:textId="77777777" w:rsidR="00992C2B" w:rsidRPr="00992C2B" w:rsidRDefault="00992C2B" w:rsidP="00992C2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  <w:r w:rsidRPr="00992C2B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  <w:t>I</w:t>
      </w:r>
      <w:r w:rsidRPr="00992C2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  <w:t xml:space="preserve">. Поступило денежных средств в избирательный фонд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651"/>
        <w:gridCol w:w="4291"/>
        <w:gridCol w:w="1826"/>
        <w:gridCol w:w="1673"/>
        <w:gridCol w:w="2251"/>
        <w:gridCol w:w="2868"/>
      </w:tblGrid>
      <w:tr w:rsidR="00992C2B" w:rsidRPr="00992C2B" w14:paraId="569C98F6" w14:textId="77777777" w:rsidTr="00135830">
        <w:tc>
          <w:tcPr>
            <w:tcW w:w="1668" w:type="dxa"/>
            <w:hideMark/>
          </w:tcPr>
          <w:p w14:paraId="562415FF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Дата зачисления денежных средств на счет</w:t>
            </w:r>
          </w:p>
        </w:tc>
        <w:tc>
          <w:tcPr>
            <w:tcW w:w="4394" w:type="dxa"/>
          </w:tcPr>
          <w:p w14:paraId="416CBEF7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E6CFB8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Источник поступления денежных средств</w:t>
            </w:r>
            <w:r w:rsidRPr="00992C2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843" w:type="dxa"/>
            <w:hideMark/>
          </w:tcPr>
          <w:p w14:paraId="48BB6BFB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Шифр строки финансового отчета</w:t>
            </w:r>
          </w:p>
        </w:tc>
        <w:tc>
          <w:tcPr>
            <w:tcW w:w="1701" w:type="dxa"/>
            <w:hideMark/>
          </w:tcPr>
          <w:p w14:paraId="592A677B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2268" w:type="dxa"/>
            <w:hideMark/>
          </w:tcPr>
          <w:p w14:paraId="4AD0B7B8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поступление денежных средств</w:t>
            </w:r>
          </w:p>
        </w:tc>
        <w:tc>
          <w:tcPr>
            <w:tcW w:w="2912" w:type="dxa"/>
            <w:hideMark/>
          </w:tcPr>
          <w:p w14:paraId="4424E61C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Денежные средства, поступившие с нарушением установленного порядка и подлежащие возврату, руб.</w:t>
            </w:r>
          </w:p>
        </w:tc>
      </w:tr>
      <w:tr w:rsidR="00992C2B" w:rsidRPr="00992C2B" w14:paraId="29F447BB" w14:textId="77777777" w:rsidTr="00135830">
        <w:tc>
          <w:tcPr>
            <w:tcW w:w="1668" w:type="dxa"/>
            <w:hideMark/>
          </w:tcPr>
          <w:p w14:paraId="50A4F892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hideMark/>
          </w:tcPr>
          <w:p w14:paraId="63E0E5C2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hideMark/>
          </w:tcPr>
          <w:p w14:paraId="45DB32D2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hideMark/>
          </w:tcPr>
          <w:p w14:paraId="053978FC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hideMark/>
          </w:tcPr>
          <w:p w14:paraId="08E31518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12" w:type="dxa"/>
            <w:hideMark/>
          </w:tcPr>
          <w:p w14:paraId="0AAD0061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92C2B" w:rsidRPr="00992C2B" w14:paraId="4AC2C0E5" w14:textId="77777777" w:rsidTr="00135830">
        <w:tc>
          <w:tcPr>
            <w:tcW w:w="1668" w:type="dxa"/>
          </w:tcPr>
          <w:p w14:paraId="1B709725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4963217C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B0870FA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DE32C59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F28F9D1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14:paraId="4204BC90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2C2B" w:rsidRPr="00992C2B" w14:paraId="495E46C2" w14:textId="77777777" w:rsidTr="00135830">
        <w:tc>
          <w:tcPr>
            <w:tcW w:w="1668" w:type="dxa"/>
          </w:tcPr>
          <w:p w14:paraId="2C6EF034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hideMark/>
          </w:tcPr>
          <w:p w14:paraId="3701BAA8" w14:textId="77777777" w:rsidR="00992C2B" w:rsidRPr="00992C2B" w:rsidRDefault="00992C2B" w:rsidP="00992C2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843" w:type="dxa"/>
          </w:tcPr>
          <w:p w14:paraId="5862889C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71FB0BF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5CC74B0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2" w:type="dxa"/>
          </w:tcPr>
          <w:p w14:paraId="3FA573F5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0CD68A1" w14:textId="77777777" w:rsidR="00992C2B" w:rsidRPr="00992C2B" w:rsidRDefault="00992C2B" w:rsidP="00992C2B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2333AE66" w14:textId="2E902091" w:rsidR="00992C2B" w:rsidRPr="00992C2B" w:rsidRDefault="00992C2B" w:rsidP="00992C2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  <w:r w:rsidRPr="00992C2B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  <w:t>II</w:t>
      </w:r>
      <w:r w:rsidRPr="00992C2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  <w:t xml:space="preserve">. Возвращено денежных средств в избирательный фонд </w:t>
      </w:r>
      <w:proofErr w:type="gramStart"/>
      <w:r w:rsidRPr="00992C2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  <w:t>( в</w:t>
      </w:r>
      <w:proofErr w:type="gramEnd"/>
      <w:r w:rsidRPr="00992C2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  <w:t xml:space="preserve"> т.ч. ошибочно перечисленных, </w:t>
      </w:r>
      <w:r w:rsidR="00F34A64" w:rsidRPr="00992C2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  <w:t>неиспользованных) *</w:t>
      </w:r>
      <w:r w:rsidRPr="00992C2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  <w:t xml:space="preserve">*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649"/>
        <w:gridCol w:w="4293"/>
        <w:gridCol w:w="1826"/>
        <w:gridCol w:w="1687"/>
        <w:gridCol w:w="2664"/>
        <w:gridCol w:w="2441"/>
      </w:tblGrid>
      <w:tr w:rsidR="00992C2B" w:rsidRPr="00992C2B" w14:paraId="283C1508" w14:textId="77777777" w:rsidTr="00135830">
        <w:tc>
          <w:tcPr>
            <w:tcW w:w="1668" w:type="dxa"/>
            <w:hideMark/>
          </w:tcPr>
          <w:p w14:paraId="10B64497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Дата возврата денежных средств на счет</w:t>
            </w:r>
          </w:p>
        </w:tc>
        <w:tc>
          <w:tcPr>
            <w:tcW w:w="4394" w:type="dxa"/>
          </w:tcPr>
          <w:p w14:paraId="3B721DE9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F2514F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Источник поступления денежных средств</w:t>
            </w:r>
          </w:p>
        </w:tc>
        <w:tc>
          <w:tcPr>
            <w:tcW w:w="1843" w:type="dxa"/>
            <w:hideMark/>
          </w:tcPr>
          <w:p w14:paraId="2225F920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Шифр строки финансового отчета</w:t>
            </w:r>
          </w:p>
        </w:tc>
        <w:tc>
          <w:tcPr>
            <w:tcW w:w="1701" w:type="dxa"/>
            <w:hideMark/>
          </w:tcPr>
          <w:p w14:paraId="25D307A9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Возвращено денежных средств на счет, руб.</w:t>
            </w:r>
          </w:p>
        </w:tc>
        <w:tc>
          <w:tcPr>
            <w:tcW w:w="2715" w:type="dxa"/>
            <w:hideMark/>
          </w:tcPr>
          <w:p w14:paraId="2BD9995D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 xml:space="preserve"> Основание возврата денежных средств на счет</w:t>
            </w:r>
          </w:p>
        </w:tc>
        <w:tc>
          <w:tcPr>
            <w:tcW w:w="2465" w:type="dxa"/>
            <w:hideMark/>
          </w:tcPr>
          <w:p w14:paraId="55DD5CC0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Документ, подтверждающий возврат денежных средств</w:t>
            </w:r>
          </w:p>
        </w:tc>
      </w:tr>
      <w:tr w:rsidR="00992C2B" w:rsidRPr="00992C2B" w14:paraId="1AA7D61B" w14:textId="77777777" w:rsidTr="00135830">
        <w:tc>
          <w:tcPr>
            <w:tcW w:w="1668" w:type="dxa"/>
            <w:hideMark/>
          </w:tcPr>
          <w:p w14:paraId="23FFA13C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hideMark/>
          </w:tcPr>
          <w:p w14:paraId="20D93FA9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hideMark/>
          </w:tcPr>
          <w:p w14:paraId="496BE719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hideMark/>
          </w:tcPr>
          <w:p w14:paraId="4B8D8678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15" w:type="dxa"/>
            <w:hideMark/>
          </w:tcPr>
          <w:p w14:paraId="0F6C8203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5" w:type="dxa"/>
            <w:hideMark/>
          </w:tcPr>
          <w:p w14:paraId="50C46D74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92C2B" w:rsidRPr="00992C2B" w14:paraId="5C6ED6CE" w14:textId="77777777" w:rsidTr="00135830">
        <w:tc>
          <w:tcPr>
            <w:tcW w:w="1668" w:type="dxa"/>
          </w:tcPr>
          <w:p w14:paraId="33CD90EB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03D494E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322F8A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256CB39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5" w:type="dxa"/>
          </w:tcPr>
          <w:p w14:paraId="06BF40EC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5" w:type="dxa"/>
          </w:tcPr>
          <w:p w14:paraId="722A50E8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2C2B" w:rsidRPr="00992C2B" w14:paraId="49AC3060" w14:textId="77777777" w:rsidTr="00135830">
        <w:tc>
          <w:tcPr>
            <w:tcW w:w="1668" w:type="dxa"/>
          </w:tcPr>
          <w:p w14:paraId="233386DD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hideMark/>
          </w:tcPr>
          <w:p w14:paraId="0AC98097" w14:textId="77777777" w:rsidR="00992C2B" w:rsidRPr="00992C2B" w:rsidRDefault="00992C2B" w:rsidP="00992C2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843" w:type="dxa"/>
          </w:tcPr>
          <w:p w14:paraId="6F56CC16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FE060C6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5" w:type="dxa"/>
          </w:tcPr>
          <w:p w14:paraId="0DED84A4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5" w:type="dxa"/>
          </w:tcPr>
          <w:p w14:paraId="6C065307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DC89E07" w14:textId="77777777" w:rsidR="00992C2B" w:rsidRPr="00992C2B" w:rsidRDefault="00992C2B" w:rsidP="00992C2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92C2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_______________________________________</w:t>
      </w:r>
    </w:p>
    <w:p w14:paraId="44635380" w14:textId="77777777" w:rsidR="00992C2B" w:rsidRPr="00992C2B" w:rsidRDefault="00992C2B" w:rsidP="00992C2B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992C2B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 xml:space="preserve">* Для гражданина указываются фамилия, имя, отчество, дата рождения, адрес места жительства, серия и номер паспорта или заменяющего его документа, информация о гражданстве; для юридического лица – ИНН, наименование, дата регистрации, банковские реквизиты, отметка об отсутствии ограничений, предусмотренных пунктом 6 статьи 58 Федерального закона от 12.06.2002 №67-ФЗ; для избирательного объединения, выдвинувшего кандидата – наименование политической партии, регионального отделения политической партии (могут дополнительно указываться ИНН, банковские реквизиты); для собственных </w:t>
      </w:r>
      <w:r w:rsidRPr="00992C2B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lastRenderedPageBreak/>
        <w:t>средств кандидата – фамилия, имя, отчество кандидата (могут дополнительно указываться дата рождения, адрес места жительства, серия и номер паспорта или заменяющего его документа, информация о гражданстве).</w:t>
      </w:r>
    </w:p>
    <w:p w14:paraId="31873123" w14:textId="77777777" w:rsidR="00992C2B" w:rsidRPr="00992C2B" w:rsidRDefault="00992C2B" w:rsidP="00992C2B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</w:p>
    <w:p w14:paraId="2A74EB2D" w14:textId="77777777" w:rsidR="00992C2B" w:rsidRPr="00992C2B" w:rsidRDefault="00992C2B" w:rsidP="00992C2B">
      <w:pPr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</w:pPr>
      <w:r w:rsidRPr="00992C2B">
        <w:rPr>
          <w:rFonts w:ascii="Times New Roman" w:eastAsia="Times New Roman" w:hAnsi="Times New Roman" w:cs="Times New Roman"/>
          <w:kern w:val="0"/>
          <w:sz w:val="16"/>
          <w:szCs w:val="16"/>
          <w:lang w:eastAsia="ru-RU"/>
          <w14:ligatures w14:val="none"/>
        </w:rPr>
        <w:t>** В финансовом отчете возвраты в фонд неиспользованных и ошибочно перечисленных денежных средств не отражаются.</w:t>
      </w:r>
    </w:p>
    <w:p w14:paraId="626EE08E" w14:textId="77777777" w:rsidR="00992C2B" w:rsidRPr="00992C2B" w:rsidRDefault="00992C2B" w:rsidP="00992C2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52A9A52A" w14:textId="77777777" w:rsidR="00992C2B" w:rsidRPr="00992C2B" w:rsidRDefault="00992C2B" w:rsidP="00992C2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</w:p>
    <w:p w14:paraId="51322695" w14:textId="77777777" w:rsidR="00992C2B" w:rsidRPr="00992C2B" w:rsidRDefault="00992C2B" w:rsidP="00992C2B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992C2B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  <w:t>III</w:t>
      </w:r>
      <w:r w:rsidRPr="00992C2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  <w:t>. Возвращено, перечислено в доход местного бюджета средств из избирательного фонда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663"/>
        <w:gridCol w:w="1847"/>
        <w:gridCol w:w="3828"/>
        <w:gridCol w:w="1559"/>
        <w:gridCol w:w="1721"/>
        <w:gridCol w:w="2084"/>
        <w:gridCol w:w="2084"/>
      </w:tblGrid>
      <w:tr w:rsidR="00992C2B" w:rsidRPr="00992C2B" w14:paraId="4343119A" w14:textId="77777777" w:rsidTr="00135830">
        <w:tc>
          <w:tcPr>
            <w:tcW w:w="1663" w:type="dxa"/>
            <w:hideMark/>
          </w:tcPr>
          <w:p w14:paraId="0BFEF24E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Дата зачисления денежных средств на счет</w:t>
            </w:r>
          </w:p>
        </w:tc>
        <w:tc>
          <w:tcPr>
            <w:tcW w:w="1847" w:type="dxa"/>
            <w:hideMark/>
          </w:tcPr>
          <w:p w14:paraId="4EA25B73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Дата возврата (перечисления) денежных средств со счета</w:t>
            </w:r>
          </w:p>
        </w:tc>
        <w:tc>
          <w:tcPr>
            <w:tcW w:w="3828" w:type="dxa"/>
            <w:hideMark/>
          </w:tcPr>
          <w:p w14:paraId="459B1EB2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Источник поступления средств***</w:t>
            </w:r>
          </w:p>
        </w:tc>
        <w:tc>
          <w:tcPr>
            <w:tcW w:w="1559" w:type="dxa"/>
            <w:hideMark/>
          </w:tcPr>
          <w:p w14:paraId="6AF57D49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Шифр строки финансового отчета</w:t>
            </w:r>
          </w:p>
        </w:tc>
        <w:tc>
          <w:tcPr>
            <w:tcW w:w="1721" w:type="dxa"/>
            <w:hideMark/>
          </w:tcPr>
          <w:p w14:paraId="66D44590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Возвращено, перечислено в доход местного бюджета денежных средств, руб.</w:t>
            </w:r>
          </w:p>
        </w:tc>
        <w:tc>
          <w:tcPr>
            <w:tcW w:w="2084" w:type="dxa"/>
            <w:hideMark/>
          </w:tcPr>
          <w:p w14:paraId="787DA2D0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Основание возврата (перечисления) денежных средств</w:t>
            </w:r>
          </w:p>
        </w:tc>
        <w:tc>
          <w:tcPr>
            <w:tcW w:w="2084" w:type="dxa"/>
            <w:hideMark/>
          </w:tcPr>
          <w:p w14:paraId="06DC0F49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возврат (перечисление) денежных средств</w:t>
            </w:r>
          </w:p>
        </w:tc>
      </w:tr>
      <w:tr w:rsidR="00992C2B" w:rsidRPr="00992C2B" w14:paraId="12D66E27" w14:textId="77777777" w:rsidTr="00135830">
        <w:tc>
          <w:tcPr>
            <w:tcW w:w="1663" w:type="dxa"/>
            <w:hideMark/>
          </w:tcPr>
          <w:p w14:paraId="7F070F9E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7" w:type="dxa"/>
            <w:hideMark/>
          </w:tcPr>
          <w:p w14:paraId="4CEF15F6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8" w:type="dxa"/>
            <w:hideMark/>
          </w:tcPr>
          <w:p w14:paraId="0B2A580F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hideMark/>
          </w:tcPr>
          <w:p w14:paraId="7280FB2E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21" w:type="dxa"/>
            <w:hideMark/>
          </w:tcPr>
          <w:p w14:paraId="59311BB4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84" w:type="dxa"/>
            <w:hideMark/>
          </w:tcPr>
          <w:p w14:paraId="4C00BC4E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84" w:type="dxa"/>
            <w:hideMark/>
          </w:tcPr>
          <w:p w14:paraId="5344D619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92C2B" w:rsidRPr="00992C2B" w14:paraId="6CB8D452" w14:textId="77777777" w:rsidTr="00135830">
        <w:tc>
          <w:tcPr>
            <w:tcW w:w="1663" w:type="dxa"/>
          </w:tcPr>
          <w:p w14:paraId="474C8551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</w:tcPr>
          <w:p w14:paraId="5DA34246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14:paraId="5B326D11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88F05C2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14:paraId="61DCC27C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14:paraId="6D1DF52C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14:paraId="315388EE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2C2B" w:rsidRPr="00992C2B" w14:paraId="5187B0DB" w14:textId="77777777" w:rsidTr="00135830">
        <w:tc>
          <w:tcPr>
            <w:tcW w:w="1663" w:type="dxa"/>
          </w:tcPr>
          <w:p w14:paraId="09B64108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hideMark/>
          </w:tcPr>
          <w:p w14:paraId="2FE99178" w14:textId="77777777" w:rsidR="00992C2B" w:rsidRPr="00992C2B" w:rsidRDefault="00992C2B" w:rsidP="00992C2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3828" w:type="dxa"/>
          </w:tcPr>
          <w:p w14:paraId="2E7E7FF6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5FFD244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1" w:type="dxa"/>
          </w:tcPr>
          <w:p w14:paraId="023242A3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14:paraId="5D332913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14:paraId="0EBBB126" w14:textId="77777777" w:rsidR="00992C2B" w:rsidRPr="00992C2B" w:rsidRDefault="00992C2B" w:rsidP="00992C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98A849" w14:textId="77777777" w:rsidR="00992C2B" w:rsidRPr="00992C2B" w:rsidRDefault="00992C2B" w:rsidP="00992C2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47CD37C" w14:textId="77777777" w:rsidR="00992C2B" w:rsidRPr="00992C2B" w:rsidRDefault="00992C2B" w:rsidP="00992C2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</w:pPr>
      <w:r w:rsidRPr="00992C2B">
        <w:rPr>
          <w:rFonts w:ascii="Times New Roman" w:eastAsia="Times New Roman" w:hAnsi="Times New Roman" w:cs="Times New Roman"/>
          <w:b/>
          <w:kern w:val="0"/>
          <w:sz w:val="20"/>
          <w:szCs w:val="20"/>
          <w:lang w:val="en-US" w:eastAsia="ru-RU"/>
          <w14:ligatures w14:val="none"/>
        </w:rPr>
        <w:t>I</w:t>
      </w:r>
      <w:r w:rsidRPr="00992C2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ru-RU"/>
          <w14:ligatures w14:val="none"/>
        </w:rPr>
        <w:t>V. Израсходовано денежных средств из избирательного фонда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253"/>
        <w:gridCol w:w="2386"/>
        <w:gridCol w:w="1398"/>
        <w:gridCol w:w="1144"/>
        <w:gridCol w:w="1514"/>
        <w:gridCol w:w="1742"/>
        <w:gridCol w:w="1593"/>
        <w:gridCol w:w="1817"/>
        <w:gridCol w:w="1713"/>
      </w:tblGrid>
      <w:tr w:rsidR="00992C2B" w:rsidRPr="00992C2B" w14:paraId="6139DDD1" w14:textId="77777777" w:rsidTr="00135830">
        <w:tc>
          <w:tcPr>
            <w:tcW w:w="1289" w:type="dxa"/>
            <w:hideMark/>
          </w:tcPr>
          <w:p w14:paraId="03CA0328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Дата расходной операции</w:t>
            </w:r>
          </w:p>
        </w:tc>
        <w:tc>
          <w:tcPr>
            <w:tcW w:w="2647" w:type="dxa"/>
            <w:hideMark/>
          </w:tcPr>
          <w:p w14:paraId="77E7D777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Кому перечислены денежные средства</w:t>
            </w:r>
          </w:p>
        </w:tc>
        <w:tc>
          <w:tcPr>
            <w:tcW w:w="1417" w:type="dxa"/>
            <w:hideMark/>
          </w:tcPr>
          <w:p w14:paraId="1441EA71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Шифр строки финансового отчета ****</w:t>
            </w:r>
          </w:p>
        </w:tc>
        <w:tc>
          <w:tcPr>
            <w:tcW w:w="1218" w:type="dxa"/>
            <w:hideMark/>
          </w:tcPr>
          <w:p w14:paraId="3FCBAE6B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Сумма, руб.</w:t>
            </w:r>
          </w:p>
        </w:tc>
        <w:tc>
          <w:tcPr>
            <w:tcW w:w="1643" w:type="dxa"/>
            <w:hideMark/>
          </w:tcPr>
          <w:p w14:paraId="03EF0FA6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Виды расходов</w:t>
            </w:r>
          </w:p>
        </w:tc>
        <w:tc>
          <w:tcPr>
            <w:tcW w:w="1643" w:type="dxa"/>
            <w:hideMark/>
          </w:tcPr>
          <w:p w14:paraId="0537FF71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расход</w:t>
            </w:r>
          </w:p>
        </w:tc>
        <w:tc>
          <w:tcPr>
            <w:tcW w:w="1643" w:type="dxa"/>
            <w:hideMark/>
          </w:tcPr>
          <w:p w14:paraId="504F4500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Основание для перечисления денежных средств</w:t>
            </w:r>
          </w:p>
        </w:tc>
        <w:tc>
          <w:tcPr>
            <w:tcW w:w="1643" w:type="dxa"/>
            <w:hideMark/>
          </w:tcPr>
          <w:p w14:paraId="0C16FEA0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Сумма ошибочно перечисленных, неиспользованных денежных средств, возвращенных в фонд, руб.</w:t>
            </w:r>
          </w:p>
        </w:tc>
        <w:tc>
          <w:tcPr>
            <w:tcW w:w="1643" w:type="dxa"/>
            <w:hideMark/>
          </w:tcPr>
          <w:p w14:paraId="6932E9A2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Сумма фактически израсходованных денежных средств, руб.</w:t>
            </w:r>
          </w:p>
        </w:tc>
      </w:tr>
      <w:tr w:rsidR="00992C2B" w:rsidRPr="00992C2B" w14:paraId="40D3D7B9" w14:textId="77777777" w:rsidTr="00135830">
        <w:tc>
          <w:tcPr>
            <w:tcW w:w="1289" w:type="dxa"/>
            <w:hideMark/>
          </w:tcPr>
          <w:p w14:paraId="03FF7F55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7" w:type="dxa"/>
            <w:hideMark/>
          </w:tcPr>
          <w:p w14:paraId="7BC4A2A3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hideMark/>
          </w:tcPr>
          <w:p w14:paraId="41A04159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8" w:type="dxa"/>
            <w:hideMark/>
          </w:tcPr>
          <w:p w14:paraId="3BF7D02B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43" w:type="dxa"/>
            <w:hideMark/>
          </w:tcPr>
          <w:p w14:paraId="2CF9DD7C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43" w:type="dxa"/>
            <w:hideMark/>
          </w:tcPr>
          <w:p w14:paraId="08B2AC0D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43" w:type="dxa"/>
            <w:hideMark/>
          </w:tcPr>
          <w:p w14:paraId="497F2592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43" w:type="dxa"/>
            <w:hideMark/>
          </w:tcPr>
          <w:p w14:paraId="2DD12A62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43" w:type="dxa"/>
            <w:hideMark/>
          </w:tcPr>
          <w:p w14:paraId="4C53AAFF" w14:textId="77777777" w:rsidR="00992C2B" w:rsidRPr="00992C2B" w:rsidRDefault="00992C2B" w:rsidP="00992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92C2B" w:rsidRPr="00992C2B" w14:paraId="6AC8C34E" w14:textId="77777777" w:rsidTr="00135830">
        <w:tc>
          <w:tcPr>
            <w:tcW w:w="1289" w:type="dxa"/>
          </w:tcPr>
          <w:p w14:paraId="1A079AF1" w14:textId="77777777" w:rsidR="00992C2B" w:rsidRPr="00992C2B" w:rsidRDefault="00992C2B" w:rsidP="00992C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47" w:type="dxa"/>
          </w:tcPr>
          <w:p w14:paraId="30CFD503" w14:textId="77777777" w:rsidR="00992C2B" w:rsidRPr="00992C2B" w:rsidRDefault="00992C2B" w:rsidP="00992C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302B962E" w14:textId="77777777" w:rsidR="00992C2B" w:rsidRPr="00992C2B" w:rsidRDefault="00992C2B" w:rsidP="00992C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8" w:type="dxa"/>
          </w:tcPr>
          <w:p w14:paraId="132D1E22" w14:textId="77777777" w:rsidR="00992C2B" w:rsidRPr="00992C2B" w:rsidRDefault="00992C2B" w:rsidP="00992C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3" w:type="dxa"/>
          </w:tcPr>
          <w:p w14:paraId="44E9B367" w14:textId="77777777" w:rsidR="00992C2B" w:rsidRPr="00992C2B" w:rsidRDefault="00992C2B" w:rsidP="00992C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3" w:type="dxa"/>
          </w:tcPr>
          <w:p w14:paraId="549440F8" w14:textId="77777777" w:rsidR="00992C2B" w:rsidRPr="00992C2B" w:rsidRDefault="00992C2B" w:rsidP="00992C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3" w:type="dxa"/>
          </w:tcPr>
          <w:p w14:paraId="568D6008" w14:textId="77777777" w:rsidR="00992C2B" w:rsidRPr="00992C2B" w:rsidRDefault="00992C2B" w:rsidP="00992C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3" w:type="dxa"/>
          </w:tcPr>
          <w:p w14:paraId="08A9E901" w14:textId="77777777" w:rsidR="00992C2B" w:rsidRPr="00992C2B" w:rsidRDefault="00992C2B" w:rsidP="00992C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3" w:type="dxa"/>
          </w:tcPr>
          <w:p w14:paraId="795C7386" w14:textId="77777777" w:rsidR="00992C2B" w:rsidRPr="00992C2B" w:rsidRDefault="00992C2B" w:rsidP="00992C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92C2B" w:rsidRPr="00992C2B" w14:paraId="705BA8CA" w14:textId="77777777" w:rsidTr="00135830">
        <w:tc>
          <w:tcPr>
            <w:tcW w:w="1289" w:type="dxa"/>
          </w:tcPr>
          <w:p w14:paraId="32F96945" w14:textId="77777777" w:rsidR="00992C2B" w:rsidRPr="00992C2B" w:rsidRDefault="00992C2B" w:rsidP="00992C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47" w:type="dxa"/>
            <w:hideMark/>
          </w:tcPr>
          <w:p w14:paraId="25483F21" w14:textId="77777777" w:rsidR="00992C2B" w:rsidRPr="00992C2B" w:rsidRDefault="00992C2B" w:rsidP="00992C2B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2C2B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</w:tcPr>
          <w:p w14:paraId="5FAA9E44" w14:textId="77777777" w:rsidR="00992C2B" w:rsidRPr="00992C2B" w:rsidRDefault="00992C2B" w:rsidP="00992C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8" w:type="dxa"/>
          </w:tcPr>
          <w:p w14:paraId="2F868945" w14:textId="77777777" w:rsidR="00992C2B" w:rsidRPr="00992C2B" w:rsidRDefault="00992C2B" w:rsidP="00992C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3" w:type="dxa"/>
          </w:tcPr>
          <w:p w14:paraId="574CEB7D" w14:textId="77777777" w:rsidR="00992C2B" w:rsidRPr="00992C2B" w:rsidRDefault="00992C2B" w:rsidP="00992C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3" w:type="dxa"/>
          </w:tcPr>
          <w:p w14:paraId="3CF308EE" w14:textId="77777777" w:rsidR="00992C2B" w:rsidRPr="00992C2B" w:rsidRDefault="00992C2B" w:rsidP="00992C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3" w:type="dxa"/>
          </w:tcPr>
          <w:p w14:paraId="52AA693A" w14:textId="77777777" w:rsidR="00992C2B" w:rsidRPr="00992C2B" w:rsidRDefault="00992C2B" w:rsidP="00992C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3" w:type="dxa"/>
          </w:tcPr>
          <w:p w14:paraId="6E93BCF2" w14:textId="77777777" w:rsidR="00992C2B" w:rsidRPr="00992C2B" w:rsidRDefault="00992C2B" w:rsidP="00992C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43" w:type="dxa"/>
          </w:tcPr>
          <w:p w14:paraId="34C478D1" w14:textId="77777777" w:rsidR="00992C2B" w:rsidRPr="00992C2B" w:rsidRDefault="00992C2B" w:rsidP="00992C2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07673670" w14:textId="77777777" w:rsidR="00992C2B" w:rsidRPr="00992C2B" w:rsidRDefault="00992C2B" w:rsidP="00992C2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DA00D47" w14:textId="77777777" w:rsidR="00992C2B" w:rsidRPr="00992C2B" w:rsidRDefault="00992C2B" w:rsidP="00992C2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202A252D" w14:textId="77777777" w:rsidR="00992C2B" w:rsidRPr="00992C2B" w:rsidRDefault="00992C2B" w:rsidP="00992C2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0BE0F4A9" w14:textId="77777777" w:rsidR="00992C2B" w:rsidRPr="00992C2B" w:rsidRDefault="00992C2B" w:rsidP="00992C2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92C2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Кандидат ____________________</w:t>
      </w:r>
      <w:r w:rsidRPr="00992C2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992C2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992C2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992C2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992C2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992C2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992C2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992C2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992C2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992C2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_________________________</w:t>
      </w:r>
    </w:p>
    <w:p w14:paraId="5016AB8B" w14:textId="77777777" w:rsidR="00992C2B" w:rsidRPr="00992C2B" w:rsidRDefault="00992C2B" w:rsidP="00992C2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992C2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Ф.И.О. кандидата</w:t>
      </w:r>
      <w:r w:rsidRPr="00992C2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992C2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992C2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992C2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992C2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992C2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992C2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992C2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992C2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992C2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</w:r>
      <w:r w:rsidRPr="00992C2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ab/>
        <w:t xml:space="preserve"> </w:t>
      </w:r>
      <w:proofErr w:type="gramStart"/>
      <w:r w:rsidRPr="00992C2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(</w:t>
      </w:r>
      <w:proofErr w:type="gramEnd"/>
      <w:r w:rsidRPr="00992C2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подпись, дата, инициалы, фамилия)</w:t>
      </w:r>
    </w:p>
    <w:p w14:paraId="10BFDD86" w14:textId="77777777" w:rsidR="00992C2B" w:rsidRPr="00992C2B" w:rsidRDefault="00992C2B" w:rsidP="00992C2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75FE439C" w14:textId="03C02FA0" w:rsidR="00992C2B" w:rsidRPr="00992C2B" w:rsidRDefault="00992C2B" w:rsidP="00992C2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992C2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_______________________________________________________________________________________</w:t>
      </w:r>
    </w:p>
    <w:p w14:paraId="3674A96A" w14:textId="77777777" w:rsidR="00992C2B" w:rsidRPr="00992C2B" w:rsidRDefault="00992C2B" w:rsidP="00992C2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992C2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*** Для гражданина указываются фамилия, имя, отчество, адрес места жительства, серия и номер паспорта или заменяющего его документа; для юридического лица – ИНН, наименование, банковские реквизиты.</w:t>
      </w:r>
    </w:p>
    <w:p w14:paraId="34941728" w14:textId="77777777" w:rsidR="00992C2B" w:rsidRPr="00992C2B" w:rsidRDefault="00992C2B" w:rsidP="00992C2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0493698" w14:textId="77777777" w:rsidR="00992C2B" w:rsidRPr="00992C2B" w:rsidRDefault="00992C2B" w:rsidP="00992C2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992C2B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**** По шифру строки в финансовом отчете указывается сумма фактически израсходованных средств.</w:t>
      </w:r>
    </w:p>
    <w:p w14:paraId="1CA1EB8B" w14:textId="77777777" w:rsidR="008179CB" w:rsidRDefault="008179CB"/>
    <w:sectPr w:rsidR="008179CB" w:rsidSect="00992C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C2B"/>
    <w:rsid w:val="00125969"/>
    <w:rsid w:val="003170CA"/>
    <w:rsid w:val="00432988"/>
    <w:rsid w:val="0074090F"/>
    <w:rsid w:val="008179CB"/>
    <w:rsid w:val="00992C2B"/>
    <w:rsid w:val="00F3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784AC"/>
  <w15:chartTrackingRefBased/>
  <w15:docId w15:val="{08373908-EAD5-41EC-99A1-DE60D1165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92C2B"/>
    <w:pPr>
      <w:spacing w:after="0" w:line="240" w:lineRule="auto"/>
    </w:pPr>
    <w:rPr>
      <w:rFonts w:eastAsia="Times New Roman" w:cs="Arial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992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600</Words>
  <Characters>3424</Characters>
  <Application>Microsoft Office Word</Application>
  <DocSecurity>0</DocSecurity>
  <Lines>28</Lines>
  <Paragraphs>8</Paragraphs>
  <ScaleCrop>false</ScaleCrop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2024-09-02T14:21:00Z</dcterms:created>
  <dcterms:modified xsi:type="dcterms:W3CDTF">2025-09-17T07:34:00Z</dcterms:modified>
</cp:coreProperties>
</file>